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4242" w:leader="none"/>
          <w:tab w:val="center" w:pos="5102" w:leader="none"/>
          <w:tab w:val="left" w:pos="7798" w:leader="none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eastAsia="Times New Roman" w:cs="Times New Roman"/>
          <w:b/>
          <w:lang w:eastAsia="ar-SA"/>
        </w:rPr>
        <w:t xml:space="preserve">Заявление на проведение инспекции</w: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</w:r>
    </w:p>
    <w:tbl>
      <w:tblPr>
        <w:tblStyle w:val="1009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629"/>
        <w:gridCol w:w="3792"/>
      </w:tblGrid>
      <w:tr>
        <w:tblPrEx/>
        <w:trPr/>
        <w:tc>
          <w:tcPr>
            <w:tcW w:w="662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№ _____________ от _________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Счет № ________________ от _________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Сумма_____________________________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7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lang w:eastAsia="ar-SA"/>
              </w:rPr>
              <w:t xml:space="preserve">Главному врачу</w:t>
            </w:r>
            <w:r>
              <w:rPr>
                <w:rFonts w:ascii="Times New Roman" w:hAnsi="Times New Roman" w:eastAsia="Times New Roman" w:cs="Times New Roman"/>
                <w:lang w:eastAsia="ar-SA"/>
              </w:rPr>
            </w:r>
            <w:r>
              <w:rPr>
                <w:rFonts w:ascii="Times New Roman" w:hAnsi="Times New Roman" w:eastAsia="Times New Roman" w:cs="Times New Roman"/>
                <w:lang w:eastAsia="ar-SA"/>
              </w:rPr>
            </w:r>
          </w:p>
          <w:p>
            <w:pPr>
              <w:spacing w:after="0" w:line="240" w:lineRule="auto"/>
              <w:widowControl w:val="off"/>
              <w:tabs>
                <w:tab w:val="right" w:pos="1020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ФБУЗ «Центр гигиены и 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spacing w:after="0" w:line="240" w:lineRule="auto"/>
              <w:widowControl w:val="off"/>
              <w:tabs>
                <w:tab w:val="right" w:pos="1020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эпидемиологии в Алтайском крае»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tcW w:w="662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7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right" w:pos="1020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Панченко Д.И.</w:t>
            </w:r>
            <w:r>
              <w:rPr>
                <w:rFonts w:ascii="Times New Roman" w:hAnsi="Times New Roman" w:cs="Times New Roman"/>
              </w:rPr>
              <w:t xml:space="preserve">______________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руководителя)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tcW w:w="6629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379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Название организации (для ИП и физических лиц – ФИО полностью) _____________________________</w:t>
      </w:r>
      <w:r>
        <w:rPr>
          <w:rFonts w:ascii="Times New Roman" w:hAnsi="Times New Roman" w:cs="Times New Roman"/>
        </w:rPr>
        <w:t xml:space="preserve">___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Юридический адрес (адрес регистрации) _</w:t>
      </w:r>
      <w:r>
        <w:rPr>
          <w:rFonts w:ascii="Times New Roman" w:hAnsi="Times New Roman" w:cs="Times New Roman"/>
        </w:rPr>
        <w:t xml:space="preserve">________________________________________________________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объекта и фактический адрес ______________________________________________________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телефон/факс _________________________________________________</w:t>
      </w:r>
      <w:r>
        <w:rPr>
          <w:rFonts w:ascii="Times New Roman" w:hAnsi="Times New Roman" w:cs="Times New Roman"/>
          <w:lang w:val="en-US"/>
        </w:rPr>
        <w:t xml:space="preserve">e</w:t>
      </w:r>
      <w:r>
        <w:rPr>
          <w:rFonts w:ascii="Times New Roman" w:hAnsi="Times New Roman" w:cs="Times New Roman"/>
        </w:rPr>
        <w:t xml:space="preserve">-</w:t>
      </w:r>
      <w:r>
        <w:rPr>
          <w:rFonts w:ascii="Times New Roman" w:hAnsi="Times New Roman" w:cs="Times New Roman"/>
          <w:lang w:val="en-US"/>
        </w:rPr>
        <w:t xml:space="preserve">mail</w:t>
      </w:r>
      <w:r>
        <w:rPr>
          <w:rFonts w:ascii="Times New Roman" w:hAnsi="Times New Roman" w:cs="Times New Roman"/>
        </w:rPr>
        <w:t xml:space="preserve">:___________</w:t>
      </w:r>
      <w:r>
        <w:rPr>
          <w:rFonts w:ascii="Times New Roman" w:hAnsi="Times New Roman" w:cs="Times New Roman"/>
        </w:rPr>
        <w:t xml:space="preserve">______________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 _</w:t>
      </w:r>
      <w:r>
        <w:rPr>
          <w:rFonts w:ascii="Times New Roman" w:hAnsi="Times New Roman" w:cs="Times New Roman"/>
        </w:rPr>
        <w:t xml:space="preserve">__________________ </w:t>
      </w:r>
      <w:r>
        <w:rPr>
          <w:rFonts w:ascii="Times New Roman" w:hAnsi="Times New Roman" w:cs="Times New Roman"/>
        </w:rPr>
        <w:t xml:space="preserve">КПП _</w:t>
      </w:r>
      <w:r>
        <w:rPr>
          <w:rFonts w:ascii="Times New Roman" w:hAnsi="Times New Roman" w:cs="Times New Roman"/>
        </w:rPr>
        <w:t xml:space="preserve">______________ОГРН _</w:t>
      </w:r>
      <w:r>
        <w:rPr>
          <w:rFonts w:ascii="Times New Roman" w:hAnsi="Times New Roman" w:cs="Times New Roman"/>
        </w:rPr>
        <w:t xml:space="preserve">______________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</w:t>
      </w:r>
      <w:r>
        <w:rPr>
          <w:rFonts w:ascii="Times New Roman" w:hAnsi="Times New Roman" w:cs="Times New Roman"/>
        </w:rPr>
        <w:t xml:space="preserve">одитель предприятия, доверенное</w:t>
      </w:r>
      <w:r>
        <w:rPr>
          <w:rFonts w:ascii="Times New Roman" w:hAnsi="Times New Roman" w:cs="Times New Roman"/>
        </w:rPr>
        <w:t xml:space="preserve">(контактное) </w:t>
      </w:r>
      <w:r>
        <w:rPr>
          <w:rFonts w:ascii="Times New Roman" w:hAnsi="Times New Roman" w:cs="Times New Roman"/>
        </w:rPr>
        <w:t xml:space="preserve">лицо (ФИО, телефон) 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________________________________________________________________________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Доверенность № _____________________________________________________________________________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Просит провести: _</w:t>
      </w:r>
      <w:r>
        <w:rPr>
          <w:rFonts w:ascii="Times New Roman" w:hAnsi="Times New Roman" w:cs="Times New Roman"/>
          <w:b/>
          <w:u w:val="single"/>
        </w:rPr>
        <w:t xml:space="preserve">санитарно-эпидемиологическую экспертизу на деятельность по организации отдыха детей и их оздоровления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___</w:t>
      </w:r>
      <w:r>
        <w:rPr>
          <w:rFonts w:ascii="Times New Roman" w:hAnsi="Times New Roman" w:cs="Times New Roman"/>
        </w:rPr>
        <w:t xml:space="preserve">________________________________________________________</w:t>
      </w:r>
      <w:r>
        <w:rPr>
          <w:rFonts w:ascii="Times New Roman" w:hAnsi="Times New Roman" w:cs="Times New Roman"/>
        </w:rPr>
        <w:t xml:space="preserve">___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</w:t>
      </w:r>
      <w:bookmarkStart w:id="0" w:name="_GoBack"/>
      <w:r/>
      <w:bookmarkEnd w:id="0"/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tbl>
      <w:tblPr>
        <w:tblW w:w="10311" w:type="dxa"/>
        <w:tblInd w:w="-106" w:type="dxa"/>
        <w:tblLook w:val="00A0" w:firstRow="1" w:lastRow="0" w:firstColumn="1" w:lastColumn="0" w:noHBand="0" w:noVBand="0"/>
      </w:tblPr>
      <w:tblGrid>
        <w:gridCol w:w="3437"/>
        <w:gridCol w:w="3432"/>
        <w:gridCol w:w="3442"/>
      </w:tblGrid>
      <w:tr>
        <w:tblPrEx/>
        <w:trPr/>
        <w:tc>
          <w:tcPr>
            <w:shd w:val="clear" w:color="auto" w:fill="auto"/>
            <w:tcW w:w="343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W w:w="343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W w:w="34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Передать результаты инспекции (</w:t>
      </w:r>
      <w:r>
        <w:rPr>
          <w:rFonts w:ascii="Times New Roman" w:hAnsi="Times New Roman" w:cs="Times New Roman"/>
          <w:sz w:val="20"/>
          <w:szCs w:val="20"/>
        </w:rPr>
        <w:t xml:space="preserve">отметить необходимое</w:t>
      </w:r>
      <w:r>
        <w:rPr>
          <w:rFonts w:ascii="Times New Roman" w:hAnsi="Times New Roman" w:cs="Times New Roman"/>
          <w:b/>
          <w:sz w:val="20"/>
          <w:szCs w:val="20"/>
        </w:rPr>
        <w:t xml:space="preserve">):</w: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</w:r>
    </w:p>
    <w:p>
      <w:pPr>
        <w:ind w:firstLine="426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30480</wp:posOffset>
                </wp:positionV>
                <wp:extent cx="129540" cy="103505"/>
                <wp:effectExtent l="0" t="0" r="0" b="0"/>
                <wp:wrapNone/>
                <wp:docPr id="1" name="_x0000_s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2954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type="#_x0000_t1" style="position:absolute;z-index:251658240;o:allowoverlap:true;o:allowincell:true;mso-position-horizontal-relative:text;margin-left:8.40pt;mso-position-horizontal:absolute;mso-position-vertical-relative:text;margin-top:2.40pt;mso-position-vertical:absolute;width:10.20pt;height:8.15pt;mso-wrap-distance-left:9.00pt;mso-wrap-distance-top:0.00pt;mso-wrap-distance-right:9.00pt;mso-wrap-distance-bottom:0.00pt;visibility:visible;" fillcolor="#FFFFFF" strokecolor="#000000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Лично в руки</w:t>
      </w:r>
      <w:r>
        <w:rPr>
          <w:rFonts w:ascii="Times New Roman" w:hAnsi="Times New Roman" w:cs="Times New Roman"/>
          <w:sz w:val="20"/>
          <w:szCs w:val="20"/>
        </w:rPr>
        <w:t xml:space="preserve"> заявителю / законному представителю</w: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ind w:left="36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42545</wp:posOffset>
                </wp:positionV>
                <wp:extent cx="129540" cy="103505"/>
                <wp:effectExtent l="0" t="0" r="0" b="0"/>
                <wp:wrapNone/>
                <wp:docPr id="2" name="_x0000_s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2954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" type="#_x0000_t1" style="position:absolute;z-index:251663360;o:allowoverlap:true;o:allowincell:true;mso-position-horizontal-relative:text;margin-left:8.40pt;mso-position-horizontal:absolute;mso-position-vertical-relative:text;margin-top:3.35pt;mso-position-vertical:absolute;width:10.20pt;height:8.15pt;mso-wrap-distance-left:9.00pt;mso-wrap-distance-top:0.00pt;mso-wrap-distance-right:9.00pt;mso-wrap-distance-bottom:0.00pt;visibility:visible;" fillcolor="#FFFFFF" strokecolor="#000000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Почтовым отправлением (указать адрес)___________________</w:t>
      </w:r>
      <w:r>
        <w:rPr>
          <w:rFonts w:ascii="Times New Roman" w:hAnsi="Times New Roman" w:cs="Times New Roman"/>
          <w:sz w:val="20"/>
          <w:szCs w:val="20"/>
        </w:rPr>
        <w:t xml:space="preserve">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</w: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pStyle w:val="1004"/>
        <w:ind w:hanging="294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14605</wp:posOffset>
                </wp:positionV>
                <wp:extent cx="129540" cy="103505"/>
                <wp:effectExtent l="0" t="0" r="0" b="0"/>
                <wp:wrapNone/>
                <wp:docPr id="3" name="_x0000_s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2954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1" type="#_x0000_t1" style="position:absolute;z-index:251659264;o:allowoverlap:true;o:allowincell:true;mso-position-horizontal-relative:text;margin-left:8.40pt;mso-position-horizontal:absolute;mso-position-vertical-relative:text;margin-top:1.15pt;mso-position-vertical:absolute;width:10.20pt;height:8.15pt;mso-wrap-distance-left:9.00pt;mso-wrap-distance-top:0.00pt;mso-wrap-distance-right:9.00pt;mso-wrap-distance-bottom:0.00pt;visibility:visible;" fillcolor="#FFFFFF" strokecolor="#000000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По электронной почте, подписанные электронной подписью 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</w:t>
      </w:r>
      <w:r>
        <w:rPr>
          <w:rFonts w:ascii="Times New Roman" w:hAnsi="Times New Roman" w:cs="Times New Roman"/>
          <w:sz w:val="20"/>
          <w:szCs w:val="20"/>
        </w:rPr>
        <w:t xml:space="preserve">______</w: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pStyle w:val="1004"/>
        <w:ind w:hanging="294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(указать электронную почту)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</w:r>
      <w:r>
        <w:rPr>
          <w:rFonts w:ascii="Times New Roman" w:hAnsi="Times New Roman" w:cs="Times New Roman"/>
          <w:sz w:val="24"/>
          <w:szCs w:val="24"/>
          <w:vertAlign w:val="superscript"/>
        </w:rPr>
      </w:r>
    </w:p>
    <w:tbl>
      <w:tblPr>
        <w:tblW w:w="4997" w:type="dxa"/>
        <w:tblInd w:w="-106" w:type="dxa"/>
        <w:tblLook w:val="00A0" w:firstRow="1" w:lastRow="0" w:firstColumn="1" w:lastColumn="0" w:noHBand="0" w:noVBand="0"/>
      </w:tblPr>
      <w:tblGrid>
        <w:gridCol w:w="2586"/>
        <w:gridCol w:w="2411"/>
      </w:tblGrid>
      <w:tr>
        <w:tblPrEx/>
        <w:trPr/>
        <w:tc>
          <w:tcPr>
            <w:shd w:val="clear" w:color="auto" w:fill="auto"/>
            <w:tcW w:w="25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</w:t>
            </w:r>
            <w:r>
              <w:rPr>
                <w:rFonts w:ascii="Times New Roman" w:hAnsi="Times New Roman" w:cs="Times New Roman"/>
              </w:rPr>
              <w:t xml:space="preserve">___________________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W w:w="24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shd w:val="clear" w:color="auto" w:fill="auto"/>
            <w:tcW w:w="25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ФИО заявителя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shd w:val="clear" w:color="auto" w:fill="auto"/>
            <w:tcW w:w="24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(подпись)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</w:tr>
    </w:tbl>
    <w:p>
      <w:pPr>
        <w:jc w:val="center"/>
        <w:spacing w:after="0"/>
        <w:tabs>
          <w:tab w:val="left" w:pos="8722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Обязуюсь оплатить расходы, связанные с санитарно-эпидемиологической экспертизой, согласно заключенному договору </w: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p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Подтверждаю 100% готовность объекта к проведению обследования и подготовке санитарно-эпидемиологической экспертизы </w: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</w:r>
    </w:p>
    <w:tbl>
      <w:tblPr>
        <w:tblW w:w="4997" w:type="dxa"/>
        <w:tblInd w:w="-106" w:type="dxa"/>
        <w:tblLook w:val="00A0" w:firstRow="1" w:lastRow="0" w:firstColumn="1" w:lastColumn="0" w:noHBand="0" w:noVBand="0"/>
      </w:tblPr>
      <w:tblGrid>
        <w:gridCol w:w="2586"/>
        <w:gridCol w:w="2411"/>
      </w:tblGrid>
      <w:tr>
        <w:tblPrEx/>
        <w:trPr/>
        <w:tc>
          <w:tcPr>
            <w:shd w:val="clear" w:color="auto" w:fill="auto"/>
            <w:tcW w:w="25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</w:t>
            </w:r>
            <w:r>
              <w:rPr>
                <w:rFonts w:ascii="Times New Roman" w:hAnsi="Times New Roman" w:cs="Times New Roman"/>
              </w:rPr>
              <w:t xml:space="preserve">___________________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W w:w="24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shd w:val="clear" w:color="auto" w:fill="auto"/>
            <w:tcW w:w="25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ФИО заявителя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shd w:val="clear" w:color="auto" w:fill="auto"/>
            <w:tcW w:w="24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(подпись)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</w:tr>
    </w:tbl>
    <w:p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</w:r>
    </w:p>
    <w:p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Проинформирован</w:t>
      </w:r>
      <w:r>
        <w:rPr>
          <w:rFonts w:ascii="Times New Roman" w:hAnsi="Times New Roman" w:cs="Times New Roman"/>
          <w:b/>
          <w:sz w:val="20"/>
          <w:szCs w:val="20"/>
        </w:rPr>
        <w:t xml:space="preserve"> о том</w:t>
      </w:r>
      <w:r>
        <w:rPr>
          <w:rFonts w:ascii="Times New Roman" w:hAnsi="Times New Roman" w:cs="Times New Roman"/>
          <w:b/>
          <w:sz w:val="20"/>
          <w:szCs w:val="20"/>
        </w:rPr>
        <w:t xml:space="preserve">, что в случае неготовности объекта</w:t>
      </w:r>
      <w:r>
        <w:rPr>
          <w:rFonts w:ascii="Times New Roman" w:hAnsi="Times New Roman" w:cs="Times New Roman"/>
          <w:b/>
          <w:sz w:val="20"/>
          <w:szCs w:val="20"/>
        </w:rPr>
        <w:t xml:space="preserve">,</w:t>
      </w:r>
      <w:r>
        <w:rPr>
          <w:rFonts w:ascii="Times New Roman" w:hAnsi="Times New Roman" w:cs="Times New Roman"/>
          <w:b/>
          <w:sz w:val="20"/>
          <w:szCs w:val="20"/>
        </w:rPr>
        <w:t xml:space="preserve">будет</w:t>
      </w:r>
      <w:r>
        <w:rPr>
          <w:rFonts w:ascii="Times New Roman" w:hAnsi="Times New Roman" w:cs="Times New Roman"/>
          <w:b/>
          <w:sz w:val="20"/>
          <w:szCs w:val="20"/>
        </w:rPr>
        <w:t xml:space="preserve"> подготовлен</w:t>
      </w:r>
      <w:r>
        <w:rPr>
          <w:rFonts w:ascii="Times New Roman" w:hAnsi="Times New Roman" w:cs="Times New Roman"/>
          <w:b/>
          <w:sz w:val="20"/>
          <w:szCs w:val="20"/>
        </w:rPr>
        <w:t xml:space="preserve">а отрицательная санитарно-эпидемиологическая экспертиза </w: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</w:r>
    </w:p>
    <w:tbl>
      <w:tblPr>
        <w:tblpPr w:horzAnchor="text" w:tblpXSpec="left" w:vertAnchor="text" w:tblpY="1" w:leftFromText="180" w:topFromText="0" w:rightFromText="180" w:bottomFromText="0"/>
        <w:tblW w:w="4997" w:type="dxa"/>
        <w:tblLook w:val="00A0" w:firstRow="1" w:lastRow="0" w:firstColumn="1" w:lastColumn="0" w:noHBand="0" w:noVBand="0"/>
      </w:tblPr>
      <w:tblGrid>
        <w:gridCol w:w="2586"/>
        <w:gridCol w:w="2411"/>
      </w:tblGrid>
      <w:tr>
        <w:tblPrEx/>
        <w:trPr/>
        <w:tc>
          <w:tcPr>
            <w:shd w:val="clear" w:color="auto" w:fill="auto"/>
            <w:tcW w:w="25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</w:t>
            </w:r>
            <w:r>
              <w:rPr>
                <w:rFonts w:ascii="Times New Roman" w:hAnsi="Times New Roman" w:cs="Times New Roman"/>
              </w:rPr>
              <w:t xml:space="preserve">___________________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W w:w="24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shd w:val="clear" w:color="auto" w:fill="auto"/>
            <w:tcW w:w="25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ФИО заявителя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shd w:val="clear" w:color="auto" w:fill="auto"/>
            <w:tcW w:w="24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(подпись)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</w:tr>
    </w:tbl>
    <w:p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textWrapping" w:clear="all"/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</w:r>
    </w:p>
    <w:p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highlight w:val="none"/>
        </w:rPr>
      </w:r>
      <w:r>
        <w:rPr>
          <w:rFonts w:ascii="Times New Roman" w:hAnsi="Times New Roman" w:cs="Times New Roman"/>
          <w:b/>
          <w:sz w:val="20"/>
          <w:szCs w:val="20"/>
          <w:highlight w:val="none"/>
        </w:rPr>
      </w:r>
      <w:r>
        <w:rPr>
          <w:rFonts w:ascii="Times New Roman" w:hAnsi="Times New Roman" w:cs="Times New Roman"/>
          <w:b/>
          <w:bCs/>
          <w:sz w:val="20"/>
          <w:szCs w:val="20"/>
        </w:rPr>
      </w:r>
    </w:p>
    <w:p>
      <w:pPr>
        <w:spacing w:after="0"/>
        <w:rPr>
          <w:rFonts w:ascii="Times New Roman" w:hAnsi="Times New Roman" w:cs="Times New Roman"/>
          <w:b/>
          <w:bCs/>
          <w:sz w:val="20"/>
          <w:szCs w:val="20"/>
          <w:highlight w:val="non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Обязуюсь обеспечить доступ на объект, </w:t>
      </w:r>
      <w:r>
        <w:rPr>
          <w:rFonts w:ascii="Times New Roman" w:hAnsi="Times New Roman" w:cs="Times New Roman"/>
          <w:b/>
          <w:sz w:val="20"/>
          <w:szCs w:val="20"/>
        </w:rPr>
        <w:t xml:space="preserve">создать условия для проведения </w:t>
      </w:r>
      <w:r>
        <w:rPr>
          <w:rFonts w:ascii="Times New Roman" w:hAnsi="Times New Roman" w:cs="Times New Roman"/>
          <w:b/>
          <w:sz w:val="20"/>
          <w:szCs w:val="20"/>
        </w:rPr>
        <w:t xml:space="preserve">отбора проб (образцов), измерений</w:t>
      </w:r>
      <w:r>
        <w:rPr>
          <w:rFonts w:ascii="Times New Roman" w:hAnsi="Times New Roman" w:cs="Times New Roman"/>
          <w:b/>
          <w:bCs/>
          <w:sz w:val="20"/>
          <w:szCs w:val="20"/>
          <w:highlight w:val="none"/>
        </w:rPr>
      </w:r>
      <w:r>
        <w:rPr>
          <w:rFonts w:ascii="Times New Roman" w:hAnsi="Times New Roman" w:cs="Times New Roman"/>
          <w:b/>
          <w:bCs/>
          <w:sz w:val="20"/>
          <w:szCs w:val="20"/>
          <w:highlight w:val="none"/>
        </w:rPr>
      </w:r>
    </w:p>
    <w:tbl>
      <w:tblPr>
        <w:tblW w:w="4997" w:type="dxa"/>
        <w:tblInd w:w="-106" w:type="dxa"/>
        <w:tblLook w:val="00A0" w:firstRow="1" w:lastRow="0" w:firstColumn="1" w:lastColumn="0" w:noHBand="0" w:noVBand="0"/>
      </w:tblPr>
      <w:tblGrid>
        <w:gridCol w:w="2586"/>
        <w:gridCol w:w="2411"/>
      </w:tblGrid>
      <w:tr>
        <w:tblPrEx/>
        <w:trPr/>
        <w:tc>
          <w:tcPr>
            <w:shd w:val="clear" w:color="auto" w:fill="auto"/>
            <w:tcW w:w="25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</w:t>
            </w:r>
            <w:r>
              <w:rPr>
                <w:rFonts w:ascii="Times New Roman" w:hAnsi="Times New Roman" w:cs="Times New Roman"/>
              </w:rPr>
              <w:t xml:space="preserve">___________________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W w:w="24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shd w:val="clear" w:color="auto" w:fill="auto"/>
            <w:tcW w:w="258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ФИО заявителя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shd w:val="clear" w:color="auto" w:fill="auto"/>
            <w:tcW w:w="24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(подпись)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</w:tr>
    </w:tbl>
    <w:tbl>
      <w:tblPr>
        <w:tblStyle w:val="1009"/>
        <w:tblW w:w="0" w:type="auto"/>
        <w:tblLayout w:type="fixed"/>
        <w:tblLook w:val="04A0" w:firstRow="1" w:lastRow="0" w:firstColumn="1" w:lastColumn="0" w:noHBand="0" w:noVBand="1"/>
      </w:tblPr>
      <w:tblGrid>
        <w:gridCol w:w="497"/>
        <w:gridCol w:w="8298"/>
        <w:gridCol w:w="1426"/>
      </w:tblGrid>
      <w:tr>
        <w:tblPrEx/>
        <w:trPr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№ п/п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Перечень представленных документов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Перечень документов, возвращенных Заявителю +/-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28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98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Выписка из ЕГРЮЛ или ЕГРИП.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6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55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98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Проект или технический паспорт, или технический план объекта недвижимости с экспликацией помещений и расчетом численности детей и работников.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6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69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98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Документы, содержащие информацию о количестве и соотношении возрастных групп (отрядов), их размещение, тематическое направление деятельности (по сменам) (при наличии).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6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54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98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Приказ об организации отдыха детей и их оздоровления с указанием количества смен, сроков работы каждой смены и планируемого количества детей.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6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98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Штатное расписание (количество единиц по должностям).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6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216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98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Копии протоколов </w:t>
            </w:r>
            <w:r>
              <w:rPr>
                <w:rFonts w:ascii="Times New Roman" w:hAnsi="Times New Roman" w:cs="Times New Roman"/>
              </w:rPr>
              <w:t xml:space="preserve">лабораторных исследований (испытаний, измерений), выданные аккредитованной лабораторией испытательного лабораторного центра: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- исследований питьевой воды на органолептические, микробиологические, паразитологические, санитарно-химические показатели, показатели радиационной безопасности воды; - исследований воды бассейнов на органолептические, микробиологические, паразитологические, санитарно-химические показатели (при наличии); - параметров микроклимата (температура воздуха, относительная влажность воздуха, скорость движения воздуха); - искусственной освещенности; - исследований почвы и песка на микробиологические, паразитологические; - для объектов, вводимых в эксплуатацию после строительства, реконструкции или капитального ремонта, установки новой мебели - дополнительно протоколы лабораторного исследования воздуха закрытых помещений, исследования радиационного контроля зданий и помещений.</w:t>
            </w:r>
            <w:r>
              <w:rPr>
                <w:rFonts w:ascii="Times New Roman" w:hAnsi="Times New Roman" w:cs="Times New Roman"/>
                <w:sz w:val="18"/>
                <w:szCs w:val="16"/>
              </w:rPr>
            </w:r>
            <w:r>
              <w:rPr>
                <w:rFonts w:ascii="Times New Roman" w:hAnsi="Times New Roman" w:cs="Times New Roman"/>
                <w:sz w:val="18"/>
                <w:szCs w:val="16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6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24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98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Договор на водоснабжение, теплоснабжение.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6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55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98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Договор на водоотведение или информация о работе по разовым заявкам за подписью руководителя и с печатью организации.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6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9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98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Договор на оказание услуг по сбору и вывозу твердых бытовых отходов.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6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98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Договор на организацию питания (при наличии организатора питания).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6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11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98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Договор на поставку питьевой и (или) бутилированной питьевой воды (при наличии).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6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100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98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Договор на медицинское обслуживание (договор возмездного оказания медицинских услуг, заключенный между лагерем и медицинской организацией, имеющей лицензию на медицинскую деятельность, предоставляется в случае отсутствия у лагеря лицензии на медицинскую деятельность для ведения медицинской деятельности). 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6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13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98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Договор на уборку помещений и территории (при аутсорсинге).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6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60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98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Договор на сбор, вывоз и утилизацию отработанных ртутьсодержащих и энергосберегающих ламп (при наличии).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6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ffff00" w:fill="ffff0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98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Договор на стирку белья (при наличии).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6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16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98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Договор на дезинфекцию, дезинсекцию, дератизацию, акарицидную обработку.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6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17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98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Меню, утвержденное руководителем лагеря.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6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98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18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98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Сопроводительные документы на строительные и отделочные материалы, подтверждающие их происхождение, качество и безопасность (для вновь построенных организаций, после ремонта или реконструкции, за исключением документов на краску).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6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74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19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98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Документы об оценке (подтверждении) соответствия мебели требованиям технического регламента Таможенного союза "О безопасности мебельной продукции" (ТР ТС 025/2012) (при приобретении новой мебели).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6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97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20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98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Документы об оценке (подтверждении) соответствия покрытия детских игровых площадок требованиям технического регламента Евразийского экономического союза "О безопасности оборудования для детских игровых площадок" (ТР ЕАЭС 042/2017) (при установке нового оборудования).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6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3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21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98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Копия санитарно-эпидемиологического заключения на проект ЗСО.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6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>
          <w:trHeight w:val="602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7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22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298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Копия санитарно-эпидемиологического заключения на использование водного объекта в целях питьевого водоснабжения.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6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результатов при наличии паспорта (доверенности)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Гарантирую достоверность представленных документов и сведений, содержащихся в них.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W w:w="10546" w:type="dxa"/>
        <w:tblInd w:w="-106" w:type="dxa"/>
        <w:tblLook w:val="00A0" w:firstRow="1" w:lastRow="0" w:firstColumn="1" w:lastColumn="0" w:noHBand="0" w:noVBand="0"/>
      </w:tblPr>
      <w:tblGrid>
        <w:gridCol w:w="2603"/>
        <w:gridCol w:w="2605"/>
        <w:gridCol w:w="2978"/>
        <w:gridCol w:w="2360"/>
      </w:tblGrid>
      <w:tr>
        <w:tblPrEx/>
        <w:trPr/>
        <w:tc>
          <w:tcPr>
            <w:shd w:val="clear" w:color="auto" w:fill="auto"/>
            <w:tcW w:w="26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____________</w:t>
            </w:r>
            <w:r>
              <w:rPr>
                <w:rFonts w:ascii="Times New Roman" w:hAnsi="Times New Roman" w:cs="Times New Roman"/>
              </w:rPr>
              <w:t xml:space="preserve">_____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W w:w="26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W w:w="297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shd w:val="clear" w:color="auto" w:fill="auto"/>
            <w:tcW w:w="23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blPrEx/>
        <w:trPr/>
        <w:tc>
          <w:tcPr>
            <w:shd w:val="clear" w:color="auto" w:fill="auto"/>
            <w:tcW w:w="26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ФИО заявителя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shd w:val="clear" w:color="auto" w:fill="auto"/>
            <w:tcW w:w="260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(подпись)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shd w:val="clear" w:color="auto" w:fill="auto"/>
            <w:tcW w:w="297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ФИО принявшего документы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  <w:tc>
          <w:tcPr>
            <w:shd w:val="clear" w:color="auto" w:fill="auto"/>
            <w:tcW w:w="23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(подпись)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</w:p>
        </w:tc>
      </w:tr>
    </w:tbl>
    <w:p>
      <w:pPr>
        <w:jc w:val="center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проведение инспекции: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ind w:left="4956" w:firstLine="708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(ФИО исполнителя)</w:t>
      </w: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Орган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 инспекции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  <w:sz w:val="24"/>
          <w:szCs w:val="24"/>
        </w:rPr>
        <w:t xml:space="preserve">техническ</w:t>
      </w:r>
      <w:r>
        <w:rPr>
          <w:rFonts w:ascii="Times New Roman" w:hAnsi="Times New Roman" w:cs="Times New Roman"/>
          <w:sz w:val="24"/>
          <w:szCs w:val="24"/>
        </w:rPr>
        <w:t xml:space="preserve">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</w:t>
      </w:r>
      <w:r>
        <w:rPr>
          <w:rFonts w:ascii="Times New Roman" w:hAnsi="Times New Roman" w:cs="Times New Roman"/>
          <w:sz w:val="24"/>
          <w:szCs w:val="24"/>
        </w:rPr>
        <w:t xml:space="preserve">ьОи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технического руководителяОи)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</w:t>
      </w:r>
      <w:r>
        <w:rPr>
          <w:rFonts w:ascii="Times New Roman" w:hAnsi="Times New Roman" w:cs="Times New Roman"/>
          <w:sz w:val="24"/>
          <w:szCs w:val="24"/>
        </w:rPr>
        <w:t xml:space="preserve">___</w:t>
      </w:r>
      <w:r>
        <w:rPr>
          <w:rFonts w:ascii="Times New Roman" w:hAnsi="Times New Roman" w:cs="Times New Roman"/>
          <w:sz w:val="24"/>
          <w:szCs w:val="24"/>
        </w:rPr>
        <w:t xml:space="preserve">____</w:t>
      </w:r>
      <w:r>
        <w:rPr>
          <w:rFonts w:ascii="Times New Roman" w:hAnsi="Times New Roman" w:cs="Times New Roman"/>
          <w:sz w:val="24"/>
          <w:szCs w:val="24"/>
        </w:rPr>
        <w:t xml:space="preserve">__________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                   (ФИО)</w:t>
      </w: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</w:r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850" w:bottom="255" w:left="851" w:header="720" w:footer="454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409020205020404"/>
  </w:font>
  <w:font w:name="Mangal">
    <w:panose1 w:val="02040503050306020203"/>
  </w:font>
  <w:font w:name="Wingdings">
    <w:panose1 w:val="05010000000000000000"/>
  </w:font>
  <w:font w:name="Liberation Sans">
    <w:panose1 w:val="020B0604020202020204"/>
  </w:font>
  <w:font w:name="Tahoma">
    <w:panose1 w:val="020B0604030504040204"/>
  </w:font>
  <w:font w:name="Arial">
    <w:panose1 w:val="020B0604020202020204"/>
  </w:font>
  <w:font w:name="Microsoft YaHei">
    <w:panose1 w:val="020B0503020203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03"/>
      <w:jc w:val="center"/>
      <w:spacing w:after="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</w:r>
    <w:r>
      <w:rPr>
        <w:rFonts w:ascii="Times New Roman" w:hAnsi="Times New Roman"/>
        <w:sz w:val="16"/>
        <w:szCs w:val="16"/>
      </w:rPr>
    </w:r>
    <w:r>
      <w:rPr>
        <w:rFonts w:ascii="Times New Roman" w:hAnsi="Times New Roman"/>
        <w:sz w:val="16"/>
        <w:szCs w:val="16"/>
      </w:rPr>
    </w:r>
  </w:p>
  <w:p>
    <w:pPr>
      <w:pStyle w:val="1003"/>
      <w:jc w:val="center"/>
      <w:spacing w:after="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</w:r>
    <w:r>
      <w:rPr>
        <w:rFonts w:ascii="Times New Roman" w:hAnsi="Times New Roman"/>
        <w:sz w:val="16"/>
        <w:szCs w:val="16"/>
      </w:rPr>
    </w:r>
    <w:r>
      <w:rPr>
        <w:rFonts w:ascii="Times New Roman" w:hAnsi="Times New Roman"/>
        <w:sz w:val="16"/>
        <w:szCs w:val="16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10420" w:type="dxa"/>
      <w:tblInd w:w="-141" w:type="dxa"/>
      <w:tblBorders>
        <w:top w:val="single" w:color="000001" w:sz="4" w:space="0"/>
        <w:left w:val="single" w:color="000001" w:sz="4" w:space="0"/>
        <w:bottom w:val="single" w:color="000001" w:sz="4" w:space="0"/>
        <w:right w:val="single" w:color="000001" w:sz="4" w:space="0"/>
        <w:insideH w:val="single" w:color="000001" w:sz="4" w:space="0"/>
        <w:insideV w:val="single" w:color="000001" w:sz="4" w:space="0"/>
      </w:tblBorders>
      <w:tblCellMar>
        <w:left w:w="73" w:type="dxa"/>
      </w:tblCellMar>
      <w:tblLook w:val="00A0" w:firstRow="1" w:lastRow="0" w:firstColumn="1" w:lastColumn="0" w:noHBand="0" w:noVBand="0"/>
    </w:tblPr>
    <w:tblGrid>
      <w:gridCol w:w="6593"/>
      <w:gridCol w:w="3827"/>
    </w:tblGrid>
    <w:tr>
      <w:tblPrEx/>
      <w:trPr/>
      <w:tc>
        <w:tcPr>
          <w:shd w:val="clear" w:color="auto" w:fill="auto"/>
          <w:tc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</w:tcBorders>
          <w:tcMar>
            <w:left w:w="73" w:type="dxa"/>
          </w:tcMar>
          <w:tcW w:w="6593" w:type="dxa"/>
          <w:vMerge w:val="restart"/>
          <w:textDirection w:val="lrTb"/>
          <w:noWrap w:val="false"/>
        </w:tcPr>
        <w:p>
          <w:pPr>
            <w:jc w:val="center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Федеральное бюджетное учреждение здравоохранения «Центр гигиены и эпидемиологии в Алтайском крае»</w:t>
          </w:r>
          <w:r>
            <w:rPr>
              <w:rFonts w:ascii="Times New Roman" w:hAnsi="Times New Roman" w:cs="Times New Roman"/>
              <w:sz w:val="24"/>
              <w:szCs w:val="24"/>
            </w:rPr>
          </w:r>
          <w:r>
            <w:rPr>
              <w:rFonts w:ascii="Times New Roman" w:hAnsi="Times New Roman" w:cs="Times New Roman"/>
              <w:sz w:val="24"/>
              <w:szCs w:val="24"/>
            </w:rPr>
          </w:r>
        </w:p>
      </w:tc>
      <w:tc>
        <w:tcPr>
          <w:shd w:val="clear" w:color="auto" w:fill="auto"/>
          <w:tc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</w:tcBorders>
          <w:tcMar>
            <w:left w:w="73" w:type="dxa"/>
          </w:tcMar>
          <w:tcW w:w="3827" w:type="dxa"/>
          <w:textDirection w:val="lrTb"/>
          <w:noWrap w:val="false"/>
        </w:tcPr>
        <w:p>
          <w:pPr>
            <w:spacing w:after="0"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Страница: 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</w:rPr>
            <w:instrText xml:space="preserve">PAGE</w:instrText>
          </w:r>
          <w:r>
            <w:rPr>
              <w:rFonts w:ascii="Times New Roman" w:hAnsi="Times New Roman" w:cs="Times New Roman"/>
            </w:rPr>
            <w:fldChar w:fldCharType="separate"/>
          </w:r>
          <w:r>
            <w:rPr>
              <w:rFonts w:ascii="Times New Roman" w:hAnsi="Times New Roman" w:cs="Times New Roman"/>
            </w:rPr>
            <w:t xml:space="preserve">1</w:t>
          </w:r>
          <w:r>
            <w:rPr>
              <w:rFonts w:ascii="Times New Roman" w:hAnsi="Times New Roman" w:cs="Times New Roman"/>
            </w:rPr>
            <w:fldChar w:fldCharType="end"/>
          </w:r>
          <w:r>
            <w:rPr>
              <w:rFonts w:ascii="Times New Roman" w:hAnsi="Times New Roman" w:cs="Times New Roman"/>
            </w:rPr>
          </w:r>
          <w:r>
            <w:rPr>
              <w:rFonts w:ascii="Times New Roman" w:hAnsi="Times New Roman" w:cs="Times New Roman"/>
            </w:rPr>
          </w:r>
        </w:p>
      </w:tc>
    </w:tr>
    <w:tr>
      <w:tblPrEx/>
      <w:trPr/>
      <w:tc>
        <w:tcPr>
          <w:shd w:val="clear" w:color="auto" w:fill="auto"/>
          <w:tc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</w:tcBorders>
          <w:tcMar>
            <w:left w:w="73" w:type="dxa"/>
          </w:tcMar>
          <w:tcW w:w="6593" w:type="dxa"/>
          <w:vMerge w:val="continue"/>
          <w:textDirection w:val="lrTb"/>
          <w:noWrap w:val="false"/>
        </w:tcPr>
        <w:p>
          <w:pPr>
            <w:jc w:val="center"/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</w:r>
        </w:p>
      </w:tc>
      <w:tc>
        <w:tcPr>
          <w:shd w:val="clear" w:color="auto" w:fill="auto"/>
          <w:tc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</w:tcBorders>
          <w:tcMar>
            <w:left w:w="73" w:type="dxa"/>
          </w:tcMar>
          <w:tcW w:w="3827" w:type="dxa"/>
          <w:textDirection w:val="lrTb"/>
          <w:noWrap w:val="false"/>
        </w:tcPr>
        <w:p>
          <w:pPr>
            <w:spacing w:after="0"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Страниц: 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</w:rPr>
            <w:instrText xml:space="preserve">NUMPAGES</w:instrText>
          </w:r>
          <w:r>
            <w:rPr>
              <w:rFonts w:ascii="Times New Roman" w:hAnsi="Times New Roman" w:cs="Times New Roman"/>
            </w:rPr>
            <w:fldChar w:fldCharType="separate"/>
          </w:r>
          <w:r>
            <w:rPr>
              <w:rFonts w:ascii="Times New Roman" w:hAnsi="Times New Roman" w:cs="Times New Roman"/>
            </w:rPr>
            <w:t xml:space="preserve">3</w:t>
          </w:r>
          <w:r>
            <w:rPr>
              <w:rFonts w:ascii="Times New Roman" w:hAnsi="Times New Roman" w:cs="Times New Roman"/>
            </w:rPr>
            <w:fldChar w:fldCharType="end"/>
          </w:r>
          <w:r>
            <w:rPr>
              <w:rFonts w:ascii="Times New Roman" w:hAnsi="Times New Roman" w:cs="Times New Roman"/>
            </w:rPr>
          </w:r>
          <w:r>
            <w:rPr>
              <w:rFonts w:ascii="Times New Roman" w:hAnsi="Times New Roman" w:cs="Times New Roman"/>
            </w:rPr>
          </w:r>
        </w:p>
      </w:tc>
    </w:tr>
    <w:tr>
      <w:tblPrEx/>
      <w:trPr>
        <w:trHeight w:val="629"/>
      </w:trPr>
      <w:tc>
        <w:tcPr>
          <w:shd w:val="clear" w:color="auto" w:fill="auto"/>
          <w:tc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</w:tcBorders>
          <w:tcMar>
            <w:left w:w="73" w:type="dxa"/>
          </w:tcMar>
          <w:tcW w:w="6593" w:type="dxa"/>
          <w:vAlign w:val="center"/>
          <w:textDirection w:val="lrTb"/>
          <w:noWrap w:val="false"/>
        </w:tcPr>
        <w:p>
          <w:pPr>
            <w:jc w:val="center"/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ЗАЯВЛЕНИЕ НА ОКАЗАНИЕ УСЛУГ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</w:r>
        </w:p>
        <w:p>
          <w:pPr>
            <w:jc w:val="center"/>
            <w:spacing w:after="0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№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________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от _______________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</w:r>
        </w:p>
        <w:p>
          <w:pPr>
            <w:jc w:val="center"/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Проведение инспекции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</w:r>
        </w:p>
      </w:tc>
      <w:tc>
        <w:tcPr>
          <w:shd w:val="clear" w:color="auto" w:fill="auto"/>
          <w:tc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</w:tcBorders>
          <w:tcMar>
            <w:left w:w="73" w:type="dxa"/>
          </w:tcMar>
          <w:tcW w:w="3827" w:type="dxa"/>
          <w:vAlign w:val="center"/>
          <w:textDirection w:val="lrTb"/>
          <w:noWrap w:val="false"/>
        </w:tcPr>
        <w:p>
          <w:pPr>
            <w:spacing w:after="0" w:line="240" w:lineRule="auto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Издание: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9</w:t>
          </w:r>
          <w:r/>
        </w:p>
      </w:tc>
    </w:tr>
    <w:tr>
      <w:tblPrEx/>
      <w:trPr>
        <w:trHeight w:val="504"/>
      </w:trPr>
      <w:tc>
        <w:tcPr>
          <w:shd w:val="clear" w:color="auto" w:fill="auto"/>
          <w:tc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</w:tcBorders>
          <w:tcMar>
            <w:left w:w="73" w:type="dxa"/>
          </w:tcMar>
          <w:tcW w:w="6593" w:type="dxa"/>
          <w:vAlign w:val="center"/>
          <w:textDirection w:val="lrTb"/>
          <w:noWrap w:val="false"/>
        </w:tcPr>
        <w:p>
          <w:pPr>
            <w:jc w:val="center"/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Ф 02-85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</w:r>
        </w:p>
      </w:tc>
      <w:tc>
        <w:tcPr>
          <w:shd w:val="clear" w:color="auto" w:fill="auto"/>
          <w:tcBorders>
            <w:top w:val="single" w:color="000001" w:sz="4" w:space="0"/>
            <w:left w:val="single" w:color="000001" w:sz="4" w:space="0"/>
            <w:bottom w:val="single" w:color="000001" w:sz="4" w:space="0"/>
            <w:right w:val="single" w:color="000001" w:sz="4" w:space="0"/>
          </w:tcBorders>
          <w:tcMar>
            <w:left w:w="73" w:type="dxa"/>
          </w:tcMar>
          <w:tcW w:w="3827" w:type="dxa"/>
          <w:textDirection w:val="lrTb"/>
          <w:noWrap w:val="false"/>
        </w:tcPr>
        <w:p>
          <w:pPr>
            <w:spacing w:after="0"/>
          </w:pPr>
          <w:r>
            <w:rPr>
              <w:rFonts w:ascii="Times New Roman" w:hAnsi="Times New Roman"/>
              <w:sz w:val="24"/>
              <w:szCs w:val="24"/>
            </w:rPr>
            <w:t xml:space="preserve">Дата введения:</w:t>
          </w:r>
          <w:r/>
        </w:p>
        <w:p>
          <w:pPr>
            <w:spacing w:after="0" w:line="240" w:lineRule="auto"/>
          </w:pPr>
          <w:r>
            <w:rPr>
              <w:rFonts w:ascii="Times New Roman" w:hAnsi="Times New Roman"/>
              <w:sz w:val="16"/>
              <w:szCs w:val="16"/>
            </w:rPr>
            <w:t xml:space="preserve">Утвержден приказом от </w:t>
          </w:r>
          <w:r>
            <w:rPr>
              <w:rFonts w:ascii="Times New Roman" w:hAnsi="Times New Roman"/>
              <w:sz w:val="16"/>
              <w:szCs w:val="16"/>
              <w:u w:val="single"/>
            </w:rPr>
            <w:t xml:space="preserve">24</w:t>
          </w:r>
          <w:r>
            <w:rPr>
              <w:rFonts w:ascii="Times New Roman" w:hAnsi="Times New Roman"/>
              <w:sz w:val="16"/>
              <w:szCs w:val="16"/>
              <w:u w:val="single"/>
            </w:rPr>
            <w:t xml:space="preserve">.</w:t>
          </w:r>
          <w:r>
            <w:rPr>
              <w:rFonts w:ascii="Times New Roman" w:hAnsi="Times New Roman"/>
              <w:sz w:val="16"/>
              <w:szCs w:val="16"/>
              <w:u w:val="single"/>
            </w:rPr>
            <w:t xml:space="preserve">1</w:t>
          </w:r>
          <w:r>
            <w:rPr>
              <w:rFonts w:ascii="Times New Roman" w:hAnsi="Times New Roman"/>
              <w:sz w:val="16"/>
              <w:szCs w:val="16"/>
              <w:u w:val="single"/>
            </w:rPr>
            <w:t xml:space="preserve">0.</w:t>
          </w:r>
          <w:r>
            <w:rPr>
              <w:rFonts w:ascii="Times New Roman" w:hAnsi="Times New Roman"/>
              <w:sz w:val="16"/>
              <w:szCs w:val="16"/>
              <w:u w:val="single"/>
            </w:rPr>
            <w:t xml:space="preserve">202</w:t>
          </w:r>
          <w:r>
            <w:rPr>
              <w:rFonts w:ascii="Times New Roman" w:hAnsi="Times New Roman"/>
              <w:sz w:val="16"/>
              <w:szCs w:val="16"/>
              <w:u w:val="single"/>
            </w:rPr>
            <w:t xml:space="preserve">3</w:t>
          </w:r>
          <w:r>
            <w:rPr>
              <w:rFonts w:ascii="Times New Roman" w:hAnsi="Times New Roman"/>
              <w:sz w:val="16"/>
              <w:szCs w:val="16"/>
              <w:u w:val="single"/>
            </w:rPr>
            <w:t xml:space="preserve"> № </w:t>
          </w:r>
          <w:r>
            <w:rPr>
              <w:rFonts w:ascii="Times New Roman" w:hAnsi="Times New Roman"/>
              <w:sz w:val="16"/>
              <w:szCs w:val="16"/>
              <w:u w:val="single"/>
            </w:rPr>
            <w:t xml:space="preserve">709</w:t>
          </w:r>
          <w:r/>
        </w:p>
      </w:tc>
    </w:tr>
  </w:tbl>
  <w:p>
    <w:pPr>
      <w:pStyle w:val="100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10">
    <w:name w:val="Heading 1"/>
    <w:basedOn w:val="979"/>
    <w:next w:val="979"/>
    <w:link w:val="81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811">
    <w:name w:val="Heading 1 Char"/>
    <w:basedOn w:val="980"/>
    <w:link w:val="810"/>
    <w:uiPriority w:val="9"/>
    <w:rPr>
      <w:rFonts w:ascii="Arial" w:hAnsi="Arial" w:eastAsia="Arial" w:cs="Arial"/>
      <w:sz w:val="40"/>
      <w:szCs w:val="40"/>
    </w:rPr>
  </w:style>
  <w:style w:type="paragraph" w:styleId="812">
    <w:name w:val="Heading 2"/>
    <w:basedOn w:val="979"/>
    <w:next w:val="979"/>
    <w:link w:val="81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813">
    <w:name w:val="Heading 2 Char"/>
    <w:basedOn w:val="980"/>
    <w:link w:val="812"/>
    <w:uiPriority w:val="9"/>
    <w:rPr>
      <w:rFonts w:ascii="Arial" w:hAnsi="Arial" w:eastAsia="Arial" w:cs="Arial"/>
      <w:sz w:val="34"/>
    </w:rPr>
  </w:style>
  <w:style w:type="paragraph" w:styleId="814">
    <w:name w:val="Heading 3"/>
    <w:basedOn w:val="979"/>
    <w:next w:val="979"/>
    <w:link w:val="81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815">
    <w:name w:val="Heading 3 Char"/>
    <w:basedOn w:val="980"/>
    <w:link w:val="814"/>
    <w:uiPriority w:val="9"/>
    <w:rPr>
      <w:rFonts w:ascii="Arial" w:hAnsi="Arial" w:eastAsia="Arial" w:cs="Arial"/>
      <w:sz w:val="30"/>
      <w:szCs w:val="30"/>
    </w:rPr>
  </w:style>
  <w:style w:type="paragraph" w:styleId="816">
    <w:name w:val="Heading 4"/>
    <w:basedOn w:val="979"/>
    <w:next w:val="979"/>
    <w:link w:val="81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817">
    <w:name w:val="Heading 4 Char"/>
    <w:basedOn w:val="980"/>
    <w:link w:val="816"/>
    <w:uiPriority w:val="9"/>
    <w:rPr>
      <w:rFonts w:ascii="Arial" w:hAnsi="Arial" w:eastAsia="Arial" w:cs="Arial"/>
      <w:b/>
      <w:bCs/>
      <w:sz w:val="26"/>
      <w:szCs w:val="26"/>
    </w:rPr>
  </w:style>
  <w:style w:type="paragraph" w:styleId="818">
    <w:name w:val="Heading 5"/>
    <w:basedOn w:val="979"/>
    <w:next w:val="979"/>
    <w:link w:val="81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19">
    <w:name w:val="Heading 5 Char"/>
    <w:basedOn w:val="980"/>
    <w:link w:val="818"/>
    <w:uiPriority w:val="9"/>
    <w:rPr>
      <w:rFonts w:ascii="Arial" w:hAnsi="Arial" w:eastAsia="Arial" w:cs="Arial"/>
      <w:b/>
      <w:bCs/>
      <w:sz w:val="24"/>
      <w:szCs w:val="24"/>
    </w:rPr>
  </w:style>
  <w:style w:type="paragraph" w:styleId="820">
    <w:name w:val="Heading 6"/>
    <w:basedOn w:val="979"/>
    <w:next w:val="979"/>
    <w:link w:val="82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21">
    <w:name w:val="Heading 6 Char"/>
    <w:basedOn w:val="980"/>
    <w:link w:val="820"/>
    <w:uiPriority w:val="9"/>
    <w:rPr>
      <w:rFonts w:ascii="Arial" w:hAnsi="Arial" w:eastAsia="Arial" w:cs="Arial"/>
      <w:b/>
      <w:bCs/>
      <w:sz w:val="22"/>
      <w:szCs w:val="22"/>
    </w:rPr>
  </w:style>
  <w:style w:type="paragraph" w:styleId="822">
    <w:name w:val="Heading 7"/>
    <w:basedOn w:val="979"/>
    <w:next w:val="979"/>
    <w:link w:val="82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23">
    <w:name w:val="Heading 7 Char"/>
    <w:basedOn w:val="980"/>
    <w:link w:val="82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24">
    <w:name w:val="Heading 8"/>
    <w:basedOn w:val="979"/>
    <w:next w:val="979"/>
    <w:link w:val="82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25">
    <w:name w:val="Heading 8 Char"/>
    <w:basedOn w:val="980"/>
    <w:link w:val="824"/>
    <w:uiPriority w:val="9"/>
    <w:rPr>
      <w:rFonts w:ascii="Arial" w:hAnsi="Arial" w:eastAsia="Arial" w:cs="Arial"/>
      <w:i/>
      <w:iCs/>
      <w:sz w:val="22"/>
      <w:szCs w:val="22"/>
    </w:rPr>
  </w:style>
  <w:style w:type="paragraph" w:styleId="826">
    <w:name w:val="Heading 9"/>
    <w:basedOn w:val="979"/>
    <w:next w:val="979"/>
    <w:link w:val="82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27">
    <w:name w:val="Heading 9 Char"/>
    <w:basedOn w:val="980"/>
    <w:link w:val="826"/>
    <w:uiPriority w:val="9"/>
    <w:rPr>
      <w:rFonts w:ascii="Arial" w:hAnsi="Arial" w:eastAsia="Arial" w:cs="Arial"/>
      <w:i/>
      <w:iCs/>
      <w:sz w:val="21"/>
      <w:szCs w:val="21"/>
    </w:rPr>
  </w:style>
  <w:style w:type="paragraph" w:styleId="828">
    <w:name w:val="No Spacing"/>
    <w:uiPriority w:val="1"/>
    <w:qFormat/>
    <w:pPr>
      <w:spacing w:before="0" w:after="0" w:line="240" w:lineRule="auto"/>
    </w:pPr>
  </w:style>
  <w:style w:type="character" w:styleId="829">
    <w:name w:val="Title Char"/>
    <w:basedOn w:val="980"/>
    <w:link w:val="998"/>
    <w:uiPriority w:val="10"/>
    <w:rPr>
      <w:sz w:val="48"/>
      <w:szCs w:val="48"/>
    </w:rPr>
  </w:style>
  <w:style w:type="paragraph" w:styleId="830">
    <w:name w:val="Subtitle"/>
    <w:basedOn w:val="979"/>
    <w:next w:val="979"/>
    <w:link w:val="831"/>
    <w:uiPriority w:val="11"/>
    <w:qFormat/>
    <w:pPr>
      <w:spacing w:before="200" w:after="200"/>
    </w:pPr>
    <w:rPr>
      <w:sz w:val="24"/>
      <w:szCs w:val="24"/>
    </w:rPr>
  </w:style>
  <w:style w:type="character" w:styleId="831">
    <w:name w:val="Subtitle Char"/>
    <w:basedOn w:val="980"/>
    <w:link w:val="830"/>
    <w:uiPriority w:val="11"/>
    <w:rPr>
      <w:sz w:val="24"/>
      <w:szCs w:val="24"/>
    </w:rPr>
  </w:style>
  <w:style w:type="paragraph" w:styleId="832">
    <w:name w:val="Quote"/>
    <w:basedOn w:val="979"/>
    <w:next w:val="979"/>
    <w:link w:val="833"/>
    <w:uiPriority w:val="29"/>
    <w:qFormat/>
    <w:pPr>
      <w:ind w:left="720" w:right="720"/>
    </w:pPr>
    <w:rPr>
      <w:i/>
    </w:rPr>
  </w:style>
  <w:style w:type="character" w:styleId="833">
    <w:name w:val="Quote Char"/>
    <w:link w:val="832"/>
    <w:uiPriority w:val="29"/>
    <w:rPr>
      <w:i/>
    </w:rPr>
  </w:style>
  <w:style w:type="paragraph" w:styleId="834">
    <w:name w:val="Intense Quote"/>
    <w:basedOn w:val="979"/>
    <w:next w:val="979"/>
    <w:link w:val="83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35">
    <w:name w:val="Intense Quote Char"/>
    <w:link w:val="834"/>
    <w:uiPriority w:val="30"/>
    <w:rPr>
      <w:i/>
    </w:rPr>
  </w:style>
  <w:style w:type="character" w:styleId="836">
    <w:name w:val="Header Char"/>
    <w:basedOn w:val="980"/>
    <w:link w:val="1002"/>
    <w:uiPriority w:val="99"/>
  </w:style>
  <w:style w:type="character" w:styleId="837">
    <w:name w:val="Footer Char"/>
    <w:basedOn w:val="980"/>
    <w:link w:val="1003"/>
    <w:uiPriority w:val="99"/>
  </w:style>
  <w:style w:type="paragraph" w:styleId="838">
    <w:name w:val="Caption"/>
    <w:basedOn w:val="979"/>
    <w:next w:val="97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39">
    <w:name w:val="Caption Char"/>
    <w:basedOn w:val="838"/>
    <w:link w:val="1003"/>
    <w:uiPriority w:val="99"/>
  </w:style>
  <w:style w:type="table" w:styleId="840">
    <w:name w:val="Table Grid Light"/>
    <w:basedOn w:val="98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>
    <w:name w:val="Plain Table 1"/>
    <w:basedOn w:val="98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2">
    <w:name w:val="Plain Table 2"/>
    <w:basedOn w:val="98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3">
    <w:name w:val="Plain Table 3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44">
    <w:name w:val="Plain Table 4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Plain Table 5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46">
    <w:name w:val="Grid Table 1 Light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Grid Table 1 Light - Accent 1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Grid Table 1 Light - Accent 2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Grid Table 1 Light - Accent 3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Grid Table 1 Light - Accent 4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Grid Table 1 Light - Accent 5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Grid Table 1 Light - Accent 6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Grid Table 2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Grid Table 2 - Accent 1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Grid Table 2 - Accent 2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Grid Table 2 - Accent 3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Grid Table 2 - Accent 4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Grid Table 2 - Accent 5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Grid Table 2 - Accent 6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Grid Table 3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Grid Table 3 - Accent 1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Grid Table 3 - Accent 2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Grid Table 3 - Accent 3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>
    <w:name w:val="Grid Table 3 - Accent 4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>
    <w:name w:val="Grid Table 3 - Accent 5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Grid Table 3 - Accent 6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>
    <w:name w:val="Grid Table 4"/>
    <w:basedOn w:val="9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68">
    <w:name w:val="Grid Table 4 - Accent 1"/>
    <w:basedOn w:val="9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69">
    <w:name w:val="Grid Table 4 - Accent 2"/>
    <w:basedOn w:val="9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70">
    <w:name w:val="Grid Table 4 - Accent 3"/>
    <w:basedOn w:val="9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71">
    <w:name w:val="Grid Table 4 - Accent 4"/>
    <w:basedOn w:val="9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72">
    <w:name w:val="Grid Table 4 - Accent 5"/>
    <w:basedOn w:val="9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73">
    <w:name w:val="Grid Table 4 - Accent 6"/>
    <w:basedOn w:val="9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74">
    <w:name w:val="Grid Table 5 Dark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75">
    <w:name w:val="Grid Table 5 Dark- Accent 1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76">
    <w:name w:val="Grid Table 5 Dark - Accent 2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77">
    <w:name w:val="Grid Table 5 Dark - Accent 3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8">
    <w:name w:val="Grid Table 5 Dark- Accent 4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9">
    <w:name w:val="Grid Table 5 Dark - Accent 5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0">
    <w:name w:val="Grid Table 5 Dark - Accent 6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1">
    <w:name w:val="Grid Table 6 Colorful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82">
    <w:name w:val="Grid Table 6 Colorful - Accent 1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3">
    <w:name w:val="Grid Table 6 Colorful - Accent 2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84">
    <w:name w:val="Grid Table 6 Colorful - Accent 3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85">
    <w:name w:val="Grid Table 6 Colorful - Accent 4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86">
    <w:name w:val="Grid Table 6 Colorful - Accent 5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87">
    <w:name w:val="Grid Table 6 Colorful - Accent 6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88">
    <w:name w:val="Grid Table 7 Colorful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>
    <w:name w:val="Grid Table 7 Colorful - Accent 1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>
    <w:name w:val="Grid Table 7 Colorful - Accent 2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>
    <w:name w:val="Grid Table 7 Colorful - Accent 3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>
    <w:name w:val="Grid Table 7 Colorful - Accent 4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>
    <w:name w:val="Grid Table 7 Colorful - Accent 5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>
    <w:name w:val="Grid Table 7 Colorful - Accent 6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>
    <w:name w:val="List Table 1 Light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>
    <w:name w:val="List Table 1 Light - Accent 1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>
    <w:name w:val="List Table 1 Light - Accent 2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>
    <w:name w:val="List Table 1 Light - Accent 3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>
    <w:name w:val="List Table 1 Light - Accent 4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>
    <w:name w:val="List Table 1 Light - Accent 5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1">
    <w:name w:val="List Table 1 Light - Accent 6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2">
    <w:name w:val="List Table 2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03">
    <w:name w:val="List Table 2 - Accent 1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04">
    <w:name w:val="List Table 2 - Accent 2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05">
    <w:name w:val="List Table 2 - Accent 3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06">
    <w:name w:val="List Table 2 - Accent 4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07">
    <w:name w:val="List Table 2 - Accent 5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08">
    <w:name w:val="List Table 2 - Accent 6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09">
    <w:name w:val="List Table 3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>
    <w:name w:val="List Table 3 - Accent 1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>
    <w:name w:val="List Table 3 - Accent 2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>
    <w:name w:val="List Table 3 - Accent 3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>
    <w:name w:val="List Table 3 - Accent 4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>
    <w:name w:val="List Table 3 - Accent 5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>
    <w:name w:val="List Table 3 - Accent 6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>
    <w:name w:val="List Table 4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>
    <w:name w:val="List Table 4 - Accent 1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>
    <w:name w:val="List Table 4 - Accent 2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>
    <w:name w:val="List Table 4 - Accent 3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>
    <w:name w:val="List Table 4 - Accent 4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1">
    <w:name w:val="List Table 4 - Accent 5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2">
    <w:name w:val="List Table 4 - Accent 6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3">
    <w:name w:val="List Table 5 Dark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4">
    <w:name w:val="List Table 5 Dark - Accent 1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5">
    <w:name w:val="List Table 5 Dark - Accent 2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6">
    <w:name w:val="List Table 5 Dark - Accent 3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7">
    <w:name w:val="List Table 5 Dark - Accent 4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8">
    <w:name w:val="List Table 5 Dark - Accent 5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9">
    <w:name w:val="List Table 5 Dark - Accent 6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0">
    <w:name w:val="List Table 6 Colorful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31">
    <w:name w:val="List Table 6 Colorful - Accent 1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32">
    <w:name w:val="List Table 6 Colorful - Accent 2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33">
    <w:name w:val="List Table 6 Colorful - Accent 3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34">
    <w:name w:val="List Table 6 Colorful - Accent 4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35">
    <w:name w:val="List Table 6 Colorful - Accent 5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36">
    <w:name w:val="List Table 6 Colorful - Accent 6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37">
    <w:name w:val="List Table 7 Colorful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38">
    <w:name w:val="List Table 7 Colorful - Accent 1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39">
    <w:name w:val="List Table 7 Colorful - Accent 2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40">
    <w:name w:val="List Table 7 Colorful - Accent 3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41">
    <w:name w:val="List Table 7 Colorful - Accent 4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42">
    <w:name w:val="List Table 7 Colorful - Accent 5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43">
    <w:name w:val="List Table 7 Colorful - Accent 6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44">
    <w:name w:val="Lined - Accent"/>
    <w:basedOn w:val="9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45">
    <w:name w:val="Lined - Accent 1"/>
    <w:basedOn w:val="9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46">
    <w:name w:val="Lined - Accent 2"/>
    <w:basedOn w:val="9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47">
    <w:name w:val="Lined - Accent 3"/>
    <w:basedOn w:val="9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48">
    <w:name w:val="Lined - Accent 4"/>
    <w:basedOn w:val="9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49">
    <w:name w:val="Lined - Accent 5"/>
    <w:basedOn w:val="9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50">
    <w:name w:val="Lined - Accent 6"/>
    <w:basedOn w:val="9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51">
    <w:name w:val="Bordered &amp; Lined - Accent"/>
    <w:basedOn w:val="9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52">
    <w:name w:val="Bordered &amp; Lined - Accent 1"/>
    <w:basedOn w:val="9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53">
    <w:name w:val="Bordered &amp; Lined - Accent 2"/>
    <w:basedOn w:val="9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54">
    <w:name w:val="Bordered &amp; Lined - Accent 3"/>
    <w:basedOn w:val="9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55">
    <w:name w:val="Bordered &amp; Lined - Accent 4"/>
    <w:basedOn w:val="9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56">
    <w:name w:val="Bordered &amp; Lined - Accent 5"/>
    <w:basedOn w:val="9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57">
    <w:name w:val="Bordered &amp; Lined - Accent 6"/>
    <w:basedOn w:val="9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58">
    <w:name w:val="Bordered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59">
    <w:name w:val="Bordered - Accent 1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60">
    <w:name w:val="Bordered - Accent 2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61">
    <w:name w:val="Bordered - Accent 3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62">
    <w:name w:val="Bordered - Accent 4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63">
    <w:name w:val="Bordered - Accent 5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64">
    <w:name w:val="Bordered - Accent 6"/>
    <w:basedOn w:val="9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65">
    <w:name w:val="Hyperlink"/>
    <w:uiPriority w:val="99"/>
    <w:unhideWhenUsed/>
    <w:rPr>
      <w:color w:val="0000ff" w:themeColor="hyperlink"/>
      <w:u w:val="single"/>
    </w:rPr>
  </w:style>
  <w:style w:type="character" w:styleId="966">
    <w:name w:val="Footnote Text Char"/>
    <w:link w:val="1006"/>
    <w:uiPriority w:val="99"/>
    <w:rPr>
      <w:sz w:val="18"/>
    </w:rPr>
  </w:style>
  <w:style w:type="character" w:styleId="967">
    <w:name w:val="Endnote Text Char"/>
    <w:link w:val="1005"/>
    <w:uiPriority w:val="99"/>
    <w:rPr>
      <w:sz w:val="20"/>
    </w:rPr>
  </w:style>
  <w:style w:type="paragraph" w:styleId="968">
    <w:name w:val="toc 1"/>
    <w:basedOn w:val="979"/>
    <w:next w:val="979"/>
    <w:uiPriority w:val="39"/>
    <w:unhideWhenUsed/>
    <w:pPr>
      <w:ind w:left="0" w:right="0" w:firstLine="0"/>
      <w:spacing w:after="57"/>
    </w:pPr>
  </w:style>
  <w:style w:type="paragraph" w:styleId="969">
    <w:name w:val="toc 2"/>
    <w:basedOn w:val="979"/>
    <w:next w:val="979"/>
    <w:uiPriority w:val="39"/>
    <w:unhideWhenUsed/>
    <w:pPr>
      <w:ind w:left="283" w:right="0" w:firstLine="0"/>
      <w:spacing w:after="57"/>
    </w:pPr>
  </w:style>
  <w:style w:type="paragraph" w:styleId="970">
    <w:name w:val="toc 3"/>
    <w:basedOn w:val="979"/>
    <w:next w:val="979"/>
    <w:uiPriority w:val="39"/>
    <w:unhideWhenUsed/>
    <w:pPr>
      <w:ind w:left="567" w:right="0" w:firstLine="0"/>
      <w:spacing w:after="57"/>
    </w:pPr>
  </w:style>
  <w:style w:type="paragraph" w:styleId="971">
    <w:name w:val="toc 4"/>
    <w:basedOn w:val="979"/>
    <w:next w:val="979"/>
    <w:uiPriority w:val="39"/>
    <w:unhideWhenUsed/>
    <w:pPr>
      <w:ind w:left="850" w:right="0" w:firstLine="0"/>
      <w:spacing w:after="57"/>
    </w:pPr>
  </w:style>
  <w:style w:type="paragraph" w:styleId="972">
    <w:name w:val="toc 5"/>
    <w:basedOn w:val="979"/>
    <w:next w:val="979"/>
    <w:uiPriority w:val="39"/>
    <w:unhideWhenUsed/>
    <w:pPr>
      <w:ind w:left="1134" w:right="0" w:firstLine="0"/>
      <w:spacing w:after="57"/>
    </w:pPr>
  </w:style>
  <w:style w:type="paragraph" w:styleId="973">
    <w:name w:val="toc 6"/>
    <w:basedOn w:val="979"/>
    <w:next w:val="979"/>
    <w:uiPriority w:val="39"/>
    <w:unhideWhenUsed/>
    <w:pPr>
      <w:ind w:left="1417" w:right="0" w:firstLine="0"/>
      <w:spacing w:after="57"/>
    </w:pPr>
  </w:style>
  <w:style w:type="paragraph" w:styleId="974">
    <w:name w:val="toc 7"/>
    <w:basedOn w:val="979"/>
    <w:next w:val="979"/>
    <w:uiPriority w:val="39"/>
    <w:unhideWhenUsed/>
    <w:pPr>
      <w:ind w:left="1701" w:right="0" w:firstLine="0"/>
      <w:spacing w:after="57"/>
    </w:pPr>
  </w:style>
  <w:style w:type="paragraph" w:styleId="975">
    <w:name w:val="toc 8"/>
    <w:basedOn w:val="979"/>
    <w:next w:val="979"/>
    <w:uiPriority w:val="39"/>
    <w:unhideWhenUsed/>
    <w:pPr>
      <w:ind w:left="1984" w:right="0" w:firstLine="0"/>
      <w:spacing w:after="57"/>
    </w:pPr>
  </w:style>
  <w:style w:type="paragraph" w:styleId="976">
    <w:name w:val="toc 9"/>
    <w:basedOn w:val="979"/>
    <w:next w:val="979"/>
    <w:uiPriority w:val="39"/>
    <w:unhideWhenUsed/>
    <w:pPr>
      <w:ind w:left="2268" w:right="0" w:firstLine="0"/>
      <w:spacing w:after="57"/>
    </w:pPr>
  </w:style>
  <w:style w:type="paragraph" w:styleId="977">
    <w:name w:val="TOC Heading"/>
    <w:uiPriority w:val="39"/>
    <w:unhideWhenUsed/>
  </w:style>
  <w:style w:type="paragraph" w:styleId="978">
    <w:name w:val="table of figures"/>
    <w:basedOn w:val="979"/>
    <w:next w:val="979"/>
    <w:uiPriority w:val="99"/>
    <w:unhideWhenUsed/>
    <w:pPr>
      <w:spacing w:after="0" w:afterAutospacing="0"/>
    </w:pPr>
  </w:style>
  <w:style w:type="paragraph" w:styleId="979" w:default="1">
    <w:name w:val="Normal"/>
    <w:qFormat/>
    <w:pPr>
      <w:spacing w:after="200" w:line="276" w:lineRule="auto"/>
    </w:pPr>
    <w:rPr>
      <w:rFonts w:cs="Calibri"/>
      <w:color w:val="00000a"/>
      <w:sz w:val="22"/>
      <w:lang w:eastAsia="en-US"/>
    </w:rPr>
  </w:style>
  <w:style w:type="character" w:styleId="980" w:default="1">
    <w:name w:val="Default Paragraph Font"/>
    <w:uiPriority w:val="1"/>
    <w:semiHidden/>
    <w:unhideWhenUsed/>
  </w:style>
  <w:style w:type="table" w:styleId="9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82" w:default="1">
    <w:name w:val="No List"/>
    <w:uiPriority w:val="99"/>
    <w:semiHidden/>
    <w:unhideWhenUsed/>
  </w:style>
  <w:style w:type="character" w:styleId="983" w:customStyle="1">
    <w:name w:val="Текст выноски Знак"/>
    <w:basedOn w:val="980"/>
    <w:uiPriority w:val="99"/>
    <w:semiHidden/>
    <w:qFormat/>
    <w:rPr>
      <w:rFonts w:ascii="Tahoma" w:hAnsi="Tahoma" w:cs="Tahoma"/>
      <w:sz w:val="16"/>
      <w:szCs w:val="16"/>
    </w:rPr>
  </w:style>
  <w:style w:type="character" w:styleId="984" w:customStyle="1">
    <w:name w:val="Верхний колонтитул Знак"/>
    <w:basedOn w:val="980"/>
    <w:uiPriority w:val="99"/>
    <w:semiHidden/>
    <w:qFormat/>
    <w:rPr>
      <w:rFonts w:cs="Calibri"/>
      <w:lang w:eastAsia="en-US"/>
    </w:rPr>
  </w:style>
  <w:style w:type="character" w:styleId="985" w:customStyle="1">
    <w:name w:val="Нижний колонтитул Знак"/>
    <w:basedOn w:val="980"/>
    <w:uiPriority w:val="99"/>
    <w:qFormat/>
    <w:rPr>
      <w:rFonts w:cs="Calibri"/>
      <w:lang w:eastAsia="en-US"/>
    </w:rPr>
  </w:style>
  <w:style w:type="character" w:styleId="986" w:customStyle="1">
    <w:name w:val="Текст концевой сноски Знак"/>
    <w:basedOn w:val="980"/>
    <w:uiPriority w:val="99"/>
    <w:semiHidden/>
    <w:qFormat/>
    <w:rPr>
      <w:rFonts w:cs="Calibri"/>
      <w:sz w:val="20"/>
      <w:szCs w:val="20"/>
      <w:lang w:eastAsia="en-US"/>
    </w:rPr>
  </w:style>
  <w:style w:type="character" w:styleId="987">
    <w:name w:val="endnote reference"/>
    <w:basedOn w:val="980"/>
    <w:uiPriority w:val="99"/>
    <w:semiHidden/>
    <w:unhideWhenUsed/>
    <w:qFormat/>
    <w:rPr>
      <w:vertAlign w:val="superscript"/>
    </w:rPr>
  </w:style>
  <w:style w:type="character" w:styleId="988" w:customStyle="1">
    <w:name w:val="Текст сноски Знак"/>
    <w:basedOn w:val="980"/>
    <w:uiPriority w:val="99"/>
    <w:semiHidden/>
    <w:qFormat/>
    <w:rPr>
      <w:rFonts w:cs="Calibri"/>
      <w:sz w:val="20"/>
      <w:szCs w:val="20"/>
      <w:lang w:eastAsia="en-US"/>
    </w:rPr>
  </w:style>
  <w:style w:type="character" w:styleId="989">
    <w:name w:val="footnote reference"/>
    <w:basedOn w:val="980"/>
    <w:uiPriority w:val="99"/>
    <w:semiHidden/>
    <w:unhideWhenUsed/>
    <w:qFormat/>
    <w:rPr>
      <w:vertAlign w:val="superscript"/>
    </w:rPr>
  </w:style>
  <w:style w:type="character" w:styleId="990" w:customStyle="1">
    <w:name w:val="ListLabel 1"/>
    <w:qFormat/>
    <w:rPr>
      <w:rFonts w:cs="Times New Roman"/>
    </w:rPr>
  </w:style>
  <w:style w:type="character" w:styleId="991" w:customStyle="1">
    <w:name w:val="Привязка сноски"/>
    <w:rPr>
      <w:vertAlign w:val="superscript"/>
    </w:rPr>
  </w:style>
  <w:style w:type="character" w:styleId="992" w:customStyle="1">
    <w:name w:val="Символ сноски"/>
    <w:qFormat/>
  </w:style>
  <w:style w:type="character" w:styleId="993" w:customStyle="1">
    <w:name w:val="Привязка концевой сноски"/>
    <w:rPr>
      <w:vertAlign w:val="superscript"/>
    </w:rPr>
  </w:style>
  <w:style w:type="character" w:styleId="994" w:customStyle="1">
    <w:name w:val="Символы концевой сноски"/>
    <w:qFormat/>
  </w:style>
  <w:style w:type="paragraph" w:styleId="995" w:customStyle="1">
    <w:name w:val="Заголовок1"/>
    <w:basedOn w:val="979"/>
    <w:next w:val="99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996">
    <w:name w:val="Body Text"/>
    <w:basedOn w:val="979"/>
    <w:pPr>
      <w:spacing w:after="140" w:line="288" w:lineRule="auto"/>
    </w:pPr>
  </w:style>
  <w:style w:type="paragraph" w:styleId="997">
    <w:name w:val="List"/>
    <w:basedOn w:val="996"/>
    <w:rPr>
      <w:rFonts w:cs="Mangal"/>
    </w:rPr>
  </w:style>
  <w:style w:type="paragraph" w:styleId="998">
    <w:name w:val="Title"/>
    <w:basedOn w:val="979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999">
    <w:name w:val="index heading"/>
    <w:basedOn w:val="979"/>
    <w:qFormat/>
    <w:pPr>
      <w:suppressLineNumbers/>
    </w:pPr>
    <w:rPr>
      <w:rFonts w:cs="Mangal"/>
    </w:rPr>
  </w:style>
  <w:style w:type="paragraph" w:styleId="1000" w:customStyle="1">
    <w:name w:val="Заглавие"/>
    <w:basedOn w:val="979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1001">
    <w:name w:val="Balloon Text"/>
    <w:basedOn w:val="979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002">
    <w:name w:val="Header"/>
    <w:basedOn w:val="979"/>
    <w:uiPriority w:val="99"/>
    <w:pPr>
      <w:tabs>
        <w:tab w:val="center" w:pos="4677" w:leader="none"/>
        <w:tab w:val="right" w:pos="9355" w:leader="none"/>
      </w:tabs>
    </w:pPr>
  </w:style>
  <w:style w:type="paragraph" w:styleId="1003">
    <w:name w:val="Footer"/>
    <w:basedOn w:val="979"/>
    <w:uiPriority w:val="99"/>
    <w:pPr>
      <w:tabs>
        <w:tab w:val="center" w:pos="4677" w:leader="none"/>
        <w:tab w:val="right" w:pos="9355" w:leader="none"/>
      </w:tabs>
    </w:pPr>
  </w:style>
  <w:style w:type="paragraph" w:styleId="1004">
    <w:name w:val="List Paragraph"/>
    <w:basedOn w:val="979"/>
    <w:uiPriority w:val="34"/>
    <w:qFormat/>
    <w:pPr>
      <w:contextualSpacing/>
      <w:ind w:left="720"/>
    </w:pPr>
  </w:style>
  <w:style w:type="paragraph" w:styleId="1005">
    <w:name w:val="endnote text"/>
    <w:basedOn w:val="979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1006">
    <w:name w:val="footnote text"/>
    <w:basedOn w:val="979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1007" w:customStyle="1">
    <w:name w:val="Сноска"/>
    <w:basedOn w:val="979"/>
  </w:style>
  <w:style w:type="paragraph" w:styleId="1008" w:customStyle="1">
    <w:name w:val="Содержимое врезки"/>
    <w:basedOn w:val="979"/>
    <w:qFormat/>
  </w:style>
  <w:style w:type="table" w:styleId="1009">
    <w:name w:val="Table Grid"/>
    <w:basedOn w:val="981"/>
    <w:uiPriority w:val="99"/>
    <w:rPr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461B4-4DAA-4457-A196-B26056BC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ФГУЗ "Центр гигиены и эпидемиологии в Алт. крае"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бюджетное учреждение здравоохранения «Центр гигиены и эпидемиологии в Алтайском крае»</dc:title>
  <dc:subject/>
  <dc:creator>sangig_09</dc:creator>
  <dc:description/>
  <dc:language>ru-RU</dc:language>
  <cp:revision>62</cp:revision>
  <dcterms:created xsi:type="dcterms:W3CDTF">2017-04-04T08:41:00Z</dcterms:created>
  <dcterms:modified xsi:type="dcterms:W3CDTF">2024-04-25T02:04:25Z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ФГУЗ "Центр гигиены и эпидемиологии в Алт. крае"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